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5F7A6" w14:textId="1DEBB49F" w:rsidR="00DA0F6F" w:rsidRPr="0040568F" w:rsidRDefault="00DA0F6F">
      <w:pPr>
        <w:spacing w:after="84" w:line="259" w:lineRule="auto"/>
        <w:ind w:left="6120" w:right="-436" w:firstLine="0"/>
        <w:rPr>
          <w:rFonts w:asciiTheme="minorHAnsi" w:hAnsiTheme="minorHAnsi" w:cstheme="minorHAnsi"/>
        </w:rPr>
      </w:pPr>
    </w:p>
    <w:p w14:paraId="542EF2EE" w14:textId="77777777" w:rsidR="00892048" w:rsidRPr="0040568F" w:rsidRDefault="00892048" w:rsidP="001430D4">
      <w:pPr>
        <w:spacing w:after="427" w:line="259" w:lineRule="auto"/>
        <w:ind w:left="48" w:firstLine="0"/>
        <w:jc w:val="center"/>
        <w:rPr>
          <w:rFonts w:asciiTheme="minorHAnsi" w:hAnsiTheme="minorHAnsi" w:cstheme="minorHAnsi"/>
          <w:b/>
          <w:sz w:val="22"/>
        </w:rPr>
      </w:pPr>
    </w:p>
    <w:p w14:paraId="52547D8D" w14:textId="7ACE375D" w:rsidR="001430D4" w:rsidRPr="0040568F" w:rsidRDefault="0041790F" w:rsidP="001430D4">
      <w:pPr>
        <w:spacing w:after="427" w:line="259" w:lineRule="auto"/>
        <w:ind w:left="48" w:firstLine="0"/>
        <w:jc w:val="center"/>
        <w:rPr>
          <w:rFonts w:asciiTheme="minorHAnsi" w:hAnsiTheme="minorHAnsi" w:cstheme="minorHAnsi"/>
          <w:sz w:val="44"/>
        </w:rPr>
      </w:pPr>
      <w:r w:rsidRPr="0040568F">
        <w:rPr>
          <w:rFonts w:asciiTheme="minorHAnsi" w:hAnsiTheme="minorHAnsi" w:cstheme="minorHAnsi"/>
          <w:b/>
          <w:sz w:val="22"/>
        </w:rPr>
        <w:t xml:space="preserve"> </w:t>
      </w:r>
      <w:r w:rsidRPr="0040568F">
        <w:rPr>
          <w:rFonts w:asciiTheme="minorHAnsi" w:hAnsiTheme="minorHAnsi" w:cstheme="minorHAnsi"/>
          <w:sz w:val="44"/>
        </w:rPr>
        <w:t xml:space="preserve">Einladung zur Infoveranstaltung </w:t>
      </w:r>
    </w:p>
    <w:p w14:paraId="28EB7DDC" w14:textId="0B443290" w:rsidR="00DA0F6F" w:rsidRPr="0040568F" w:rsidRDefault="0041790F" w:rsidP="001430D4">
      <w:pPr>
        <w:spacing w:after="427" w:line="259" w:lineRule="auto"/>
        <w:ind w:left="48" w:firstLine="0"/>
        <w:jc w:val="center"/>
        <w:rPr>
          <w:rFonts w:asciiTheme="minorHAnsi" w:hAnsiTheme="minorHAnsi" w:cstheme="minorHAnsi"/>
        </w:rPr>
      </w:pPr>
      <w:r w:rsidRPr="0040568F">
        <w:rPr>
          <w:rFonts w:asciiTheme="minorHAnsi" w:hAnsiTheme="minorHAnsi" w:cstheme="minorHAnsi"/>
          <w:sz w:val="44"/>
          <w:shd w:val="clear" w:color="auto" w:fill="FFFF00"/>
        </w:rPr>
        <w:t>Titel Ihrer Veranstaltung</w:t>
      </w:r>
      <w:r w:rsidRPr="0040568F">
        <w:rPr>
          <w:rFonts w:asciiTheme="minorHAnsi" w:hAnsiTheme="minorHAnsi" w:cstheme="minorHAnsi"/>
          <w:sz w:val="44"/>
        </w:rPr>
        <w:t xml:space="preserve"> </w:t>
      </w:r>
    </w:p>
    <w:p w14:paraId="6ADE776E" w14:textId="136FCD3D" w:rsidR="00DA0F6F" w:rsidRPr="0040568F" w:rsidRDefault="0041790F" w:rsidP="001430D4">
      <w:pPr>
        <w:ind w:left="-5"/>
        <w:rPr>
          <w:rFonts w:asciiTheme="minorHAnsi" w:hAnsiTheme="minorHAnsi" w:cstheme="minorHAnsi"/>
          <w:sz w:val="22"/>
          <w:szCs w:val="22"/>
        </w:rPr>
      </w:pPr>
      <w:r w:rsidRPr="0040568F">
        <w:rPr>
          <w:rFonts w:asciiTheme="minorHAnsi" w:hAnsiTheme="minorHAnsi" w:cstheme="minorHAnsi"/>
          <w:sz w:val="22"/>
          <w:szCs w:val="22"/>
        </w:rPr>
        <w:t xml:space="preserve">Die Digitalisierung schreitet in Riesenschritten voran, aber einige Menschen haben aus ganz verschiedenen Gründen noch keinen einzigen Schritt in die digitale Welt gewagt. Für ein selbstbestimmtest Leben im Alter ist die Teilhabe daran von größter Bedeutung. Auf Initiative des Ministeriums für Soziales, Arbeit, Gesundheit und Demografie startete Ende 2018 gemeinsam mit der Landeszentrale für Medien und Kommunikation (LMK – </w:t>
      </w:r>
      <w:proofErr w:type="spellStart"/>
      <w:r w:rsidRPr="0040568F">
        <w:rPr>
          <w:rFonts w:asciiTheme="minorHAnsi" w:hAnsiTheme="minorHAnsi" w:cstheme="minorHAnsi"/>
          <w:sz w:val="22"/>
          <w:szCs w:val="22"/>
        </w:rPr>
        <w:t>medienanstalt</w:t>
      </w:r>
      <w:proofErr w:type="spellEnd"/>
      <w:r w:rsidRPr="0040568F">
        <w:rPr>
          <w:rFonts w:asciiTheme="minorHAnsi" w:hAnsiTheme="minorHAnsi" w:cstheme="minorHAnsi"/>
          <w:sz w:val="22"/>
          <w:szCs w:val="22"/>
        </w:rPr>
        <w:t xml:space="preserve"> </w:t>
      </w:r>
      <w:proofErr w:type="spellStart"/>
      <w:r w:rsidRPr="0040568F">
        <w:rPr>
          <w:rFonts w:asciiTheme="minorHAnsi" w:hAnsiTheme="minorHAnsi" w:cstheme="minorHAnsi"/>
          <w:sz w:val="22"/>
          <w:szCs w:val="22"/>
        </w:rPr>
        <w:t>rlp</w:t>
      </w:r>
      <w:proofErr w:type="spellEnd"/>
      <w:r w:rsidRPr="0040568F">
        <w:rPr>
          <w:rFonts w:asciiTheme="minorHAnsi" w:hAnsiTheme="minorHAnsi" w:cstheme="minorHAnsi"/>
          <w:sz w:val="22"/>
          <w:szCs w:val="22"/>
        </w:rPr>
        <w:t xml:space="preserve">) und der Stiftung </w:t>
      </w:r>
      <w:proofErr w:type="spellStart"/>
      <w:r w:rsidRPr="0040568F">
        <w:rPr>
          <w:rFonts w:asciiTheme="minorHAnsi" w:hAnsiTheme="minorHAnsi" w:cstheme="minorHAnsi"/>
          <w:sz w:val="22"/>
          <w:szCs w:val="22"/>
        </w:rPr>
        <w:t>MedienKompetenz</w:t>
      </w:r>
      <w:proofErr w:type="spellEnd"/>
      <w:r w:rsidRPr="0040568F">
        <w:rPr>
          <w:rFonts w:asciiTheme="minorHAnsi" w:hAnsiTheme="minorHAnsi" w:cstheme="minorHAnsi"/>
          <w:sz w:val="22"/>
          <w:szCs w:val="22"/>
        </w:rPr>
        <w:t xml:space="preserve"> Forum Südwest ein Schulungsprogramm für Ehrenamtliche, das diese darauf vorbereitet, Seniorinnen und Senioren im Umgang mit Computer, Smartphone &amp; Co. als Digitalbotschafterinnen und -Botschafter zu unterstützen. 2022 wurde das Projekt in Ostbelgien in Kooperation mit Rheinland-Pfalz umgesetzt. In </w:t>
      </w:r>
      <w:proofErr w:type="gramStart"/>
      <w:r w:rsidRPr="0040568F">
        <w:rPr>
          <w:rFonts w:asciiTheme="minorHAnsi" w:hAnsiTheme="minorHAnsi" w:cstheme="minorHAnsi"/>
          <w:sz w:val="22"/>
          <w:szCs w:val="22"/>
          <w:shd w:val="clear" w:color="auto" w:fill="FFFF00"/>
        </w:rPr>
        <w:t>Hier</w:t>
      </w:r>
      <w:proofErr w:type="gramEnd"/>
      <w:r w:rsidRPr="0040568F">
        <w:rPr>
          <w:rFonts w:asciiTheme="minorHAnsi" w:hAnsiTheme="minorHAnsi" w:cstheme="minorHAnsi"/>
          <w:sz w:val="22"/>
          <w:szCs w:val="22"/>
          <w:shd w:val="clear" w:color="auto" w:fill="FFFF00"/>
        </w:rPr>
        <w:t xml:space="preserve"> Ihren Ort nennen</w:t>
      </w:r>
      <w:r w:rsidRPr="0040568F">
        <w:rPr>
          <w:rFonts w:asciiTheme="minorHAnsi" w:hAnsiTheme="minorHAnsi" w:cstheme="minorHAnsi"/>
          <w:sz w:val="22"/>
          <w:szCs w:val="22"/>
        </w:rPr>
        <w:t xml:space="preserve"> wurden bisher </w:t>
      </w:r>
      <w:r w:rsidRPr="0040568F">
        <w:rPr>
          <w:rFonts w:asciiTheme="minorHAnsi" w:hAnsiTheme="minorHAnsi" w:cstheme="minorHAnsi"/>
          <w:sz w:val="22"/>
          <w:szCs w:val="22"/>
          <w:shd w:val="clear" w:color="auto" w:fill="FFFF00"/>
        </w:rPr>
        <w:t>X</w:t>
      </w:r>
      <w:r w:rsidRPr="0040568F">
        <w:rPr>
          <w:rFonts w:asciiTheme="minorHAnsi" w:hAnsiTheme="minorHAnsi" w:cstheme="minorHAnsi"/>
          <w:sz w:val="22"/>
          <w:szCs w:val="22"/>
        </w:rPr>
        <w:t xml:space="preserve"> Ehrenamtliche für diese Aufgabe qualifiziert. Die Digital-Botschafterinnen und -Botschafter wollen vor Ort Ansprechpartner*innen für ältere Menschen sein und diesen den Einstieg in die digitale Welt erleichtern.  </w:t>
      </w:r>
    </w:p>
    <w:p w14:paraId="5DE1B774" w14:textId="77777777" w:rsidR="001430D4" w:rsidRPr="0040568F" w:rsidRDefault="001430D4" w:rsidP="001430D4">
      <w:pPr>
        <w:rPr>
          <w:rFonts w:asciiTheme="minorHAnsi" w:hAnsiTheme="minorHAnsi" w:cstheme="minorHAnsi"/>
        </w:rPr>
      </w:pPr>
    </w:p>
    <w:p w14:paraId="7398A21C" w14:textId="126052D2" w:rsidR="00DA0F6F" w:rsidRPr="0040568F" w:rsidRDefault="0041790F">
      <w:pPr>
        <w:spacing w:after="262"/>
        <w:ind w:left="-5"/>
        <w:rPr>
          <w:rFonts w:asciiTheme="minorHAnsi" w:hAnsiTheme="minorHAnsi" w:cstheme="minorHAnsi"/>
          <w:sz w:val="22"/>
          <w:szCs w:val="22"/>
        </w:rPr>
      </w:pPr>
      <w:r w:rsidRPr="0040568F">
        <w:rPr>
          <w:rFonts w:asciiTheme="minorHAnsi" w:hAnsiTheme="minorHAnsi" w:cstheme="minorHAnsi"/>
          <w:sz w:val="22"/>
          <w:szCs w:val="22"/>
        </w:rPr>
        <w:t xml:space="preserve">Ziele sind:  </w:t>
      </w:r>
    </w:p>
    <w:p w14:paraId="418FF359" w14:textId="77777777" w:rsidR="00DA0F6F" w:rsidRPr="0040568F" w:rsidRDefault="0041790F">
      <w:pPr>
        <w:numPr>
          <w:ilvl w:val="0"/>
          <w:numId w:val="1"/>
        </w:numPr>
        <w:ind w:right="2178" w:firstLine="0"/>
        <w:rPr>
          <w:rFonts w:asciiTheme="minorHAnsi" w:hAnsiTheme="minorHAnsi" w:cstheme="minorHAnsi"/>
          <w:sz w:val="22"/>
          <w:szCs w:val="22"/>
        </w:rPr>
      </w:pPr>
      <w:r w:rsidRPr="0040568F">
        <w:rPr>
          <w:rFonts w:asciiTheme="minorHAnsi" w:hAnsiTheme="minorHAnsi" w:cstheme="minorHAnsi"/>
          <w:sz w:val="22"/>
          <w:szCs w:val="22"/>
        </w:rPr>
        <w:t xml:space="preserve">älteren Menschen den Umgang mit der neuen Technik näherbringen, </w:t>
      </w:r>
    </w:p>
    <w:p w14:paraId="347870E1" w14:textId="77777777" w:rsidR="001430D4" w:rsidRPr="0040568F" w:rsidRDefault="0041790F">
      <w:pPr>
        <w:numPr>
          <w:ilvl w:val="0"/>
          <w:numId w:val="1"/>
        </w:numPr>
        <w:spacing w:after="116" w:line="274" w:lineRule="auto"/>
        <w:ind w:right="2178" w:firstLine="0"/>
        <w:rPr>
          <w:rFonts w:asciiTheme="minorHAnsi" w:hAnsiTheme="minorHAnsi" w:cstheme="minorHAnsi"/>
          <w:sz w:val="22"/>
          <w:szCs w:val="22"/>
        </w:rPr>
      </w:pPr>
      <w:r w:rsidRPr="0040568F">
        <w:rPr>
          <w:rFonts w:asciiTheme="minorHAnsi" w:hAnsiTheme="minorHAnsi" w:cstheme="minorHAnsi"/>
          <w:sz w:val="22"/>
          <w:szCs w:val="22"/>
        </w:rPr>
        <w:t xml:space="preserve">den Weg ins und durchs Internet weisen, </w:t>
      </w:r>
    </w:p>
    <w:p w14:paraId="38613C24" w14:textId="77777777" w:rsidR="001430D4" w:rsidRPr="0040568F" w:rsidRDefault="0041790F">
      <w:pPr>
        <w:numPr>
          <w:ilvl w:val="0"/>
          <w:numId w:val="1"/>
        </w:numPr>
        <w:spacing w:after="116" w:line="274" w:lineRule="auto"/>
        <w:ind w:right="2178" w:firstLine="0"/>
        <w:rPr>
          <w:rFonts w:asciiTheme="minorHAnsi" w:hAnsiTheme="minorHAnsi" w:cstheme="minorHAnsi"/>
          <w:sz w:val="22"/>
          <w:szCs w:val="22"/>
        </w:rPr>
      </w:pPr>
      <w:r w:rsidRPr="0040568F">
        <w:rPr>
          <w:rFonts w:asciiTheme="minorHAnsi" w:hAnsiTheme="minorHAnsi" w:cstheme="minorHAnsi"/>
          <w:sz w:val="22"/>
          <w:szCs w:val="22"/>
        </w:rPr>
        <w:t xml:space="preserve">Tipps geben, aber auch </w:t>
      </w:r>
    </w:p>
    <w:p w14:paraId="4A777BD1" w14:textId="282A6FF3" w:rsidR="00DA0F6F" w:rsidRPr="0040568F" w:rsidRDefault="0041790F">
      <w:pPr>
        <w:numPr>
          <w:ilvl w:val="0"/>
          <w:numId w:val="1"/>
        </w:numPr>
        <w:spacing w:after="116" w:line="274" w:lineRule="auto"/>
        <w:ind w:right="2178" w:firstLine="0"/>
        <w:rPr>
          <w:rFonts w:asciiTheme="minorHAnsi" w:hAnsiTheme="minorHAnsi" w:cstheme="minorHAnsi"/>
          <w:sz w:val="22"/>
          <w:szCs w:val="22"/>
        </w:rPr>
      </w:pPr>
      <w:r w:rsidRPr="0040568F">
        <w:rPr>
          <w:rFonts w:asciiTheme="minorHAnsi" w:hAnsiTheme="minorHAnsi" w:cstheme="minorHAnsi"/>
          <w:sz w:val="22"/>
          <w:szCs w:val="22"/>
        </w:rPr>
        <w:t xml:space="preserve">Tücken aufzeigen. </w:t>
      </w:r>
    </w:p>
    <w:p w14:paraId="7F158ECC" w14:textId="374EB8A0" w:rsidR="00892048" w:rsidRPr="0040568F" w:rsidRDefault="00892048">
      <w:pPr>
        <w:spacing w:after="0" w:line="240" w:lineRule="auto"/>
        <w:ind w:left="0" w:firstLine="0"/>
        <w:rPr>
          <w:rFonts w:asciiTheme="minorHAnsi" w:hAnsiTheme="minorHAnsi" w:cstheme="minorHAnsi"/>
          <w:sz w:val="22"/>
          <w:szCs w:val="22"/>
        </w:rPr>
      </w:pPr>
      <w:r w:rsidRPr="0040568F">
        <w:rPr>
          <w:rFonts w:asciiTheme="minorHAnsi" w:hAnsiTheme="minorHAnsi" w:cstheme="minorHAnsi"/>
          <w:sz w:val="22"/>
          <w:szCs w:val="22"/>
        </w:rPr>
        <w:br w:type="page"/>
      </w:r>
    </w:p>
    <w:p w14:paraId="620DA7FE" w14:textId="374EB8A0" w:rsidR="00892048" w:rsidRPr="0040568F" w:rsidRDefault="00892048" w:rsidP="00892048">
      <w:pPr>
        <w:spacing w:after="116" w:line="274" w:lineRule="auto"/>
        <w:ind w:left="360" w:right="2178" w:firstLine="0"/>
        <w:rPr>
          <w:rFonts w:asciiTheme="minorHAnsi" w:hAnsiTheme="minorHAnsi" w:cstheme="minorHAnsi"/>
          <w:sz w:val="22"/>
          <w:szCs w:val="22"/>
        </w:rPr>
      </w:pPr>
    </w:p>
    <w:p w14:paraId="363B009A" w14:textId="77777777" w:rsidR="00892048" w:rsidRPr="0040568F" w:rsidRDefault="00892048" w:rsidP="00892048">
      <w:pPr>
        <w:spacing w:after="116" w:line="274" w:lineRule="auto"/>
        <w:ind w:left="360" w:right="2178" w:firstLine="0"/>
        <w:rPr>
          <w:rFonts w:asciiTheme="minorHAnsi" w:hAnsiTheme="minorHAnsi" w:cstheme="minorHAnsi"/>
          <w:sz w:val="22"/>
          <w:szCs w:val="22"/>
        </w:rPr>
      </w:pPr>
    </w:p>
    <w:p w14:paraId="64D5DCA3" w14:textId="3623A2EE" w:rsidR="00DA0F6F" w:rsidRPr="0040568F" w:rsidRDefault="0041790F">
      <w:pPr>
        <w:spacing w:after="250"/>
        <w:ind w:left="-5"/>
        <w:rPr>
          <w:rFonts w:asciiTheme="minorHAnsi" w:hAnsiTheme="minorHAnsi" w:cstheme="minorHAnsi"/>
          <w:sz w:val="22"/>
          <w:szCs w:val="22"/>
        </w:rPr>
      </w:pPr>
      <w:r w:rsidRPr="0040568F">
        <w:rPr>
          <w:rFonts w:asciiTheme="minorHAnsi" w:hAnsiTheme="minorHAnsi" w:cstheme="minorHAnsi"/>
          <w:sz w:val="22"/>
          <w:szCs w:val="22"/>
        </w:rPr>
        <w:t xml:space="preserve">Wir als Digital-Botschafterinnen und -Botschafter möchten beispielsweise Menschen helfen, die einen PC, ein Smartphone oder ein Tablet besitzen, aber nicht wissen, wie sie damit umgehen sollen. Zum Beispiel um risikoarm im Internet einzukaufen, Bankgeschäfte sicher von zu Hause </w:t>
      </w:r>
      <w:proofErr w:type="gramStart"/>
      <w:r w:rsidRPr="0040568F">
        <w:rPr>
          <w:rFonts w:asciiTheme="minorHAnsi" w:hAnsiTheme="minorHAnsi" w:cstheme="minorHAnsi"/>
          <w:sz w:val="22"/>
          <w:szCs w:val="22"/>
        </w:rPr>
        <w:t>aus zu erledigen</w:t>
      </w:r>
      <w:proofErr w:type="gramEnd"/>
      <w:r w:rsidRPr="0040568F">
        <w:rPr>
          <w:rFonts w:asciiTheme="minorHAnsi" w:hAnsiTheme="minorHAnsi" w:cstheme="minorHAnsi"/>
          <w:sz w:val="22"/>
          <w:szCs w:val="22"/>
        </w:rPr>
        <w:t xml:space="preserve"> oder mit den Enkeln zu kommunizieren. Haushaltstipps, Reiseberichte und Produktvergleiche sind nur einen Klick weit entfernt. Darüber hinaus bieten sich völlig neue Wege, mit Familie in der Ferne in Kontakt zu bleiben. Mit dem Dienst „Skype“ zum Beispiel kann man kostenlos telefonieren und sich dabei sogar per Video sehen, auch über Ländergrenzen hinweg. Die </w:t>
      </w:r>
      <w:r w:rsidR="008C6B1F" w:rsidRPr="0040568F">
        <w:rPr>
          <w:rFonts w:asciiTheme="minorHAnsi" w:hAnsiTheme="minorHAnsi" w:cstheme="minorHAnsi"/>
          <w:sz w:val="22"/>
          <w:szCs w:val="22"/>
          <w:highlight w:val="yellow"/>
        </w:rPr>
        <w:t>Veranstaltung XY</w:t>
      </w:r>
      <w:r w:rsidR="008C6B1F" w:rsidRPr="0040568F">
        <w:rPr>
          <w:rFonts w:asciiTheme="minorHAnsi" w:hAnsiTheme="minorHAnsi" w:cstheme="minorHAnsi"/>
          <w:sz w:val="22"/>
          <w:szCs w:val="22"/>
        </w:rPr>
        <w:t xml:space="preserve"> </w:t>
      </w:r>
      <w:r w:rsidRPr="0040568F">
        <w:rPr>
          <w:rFonts w:asciiTheme="minorHAnsi" w:hAnsiTheme="minorHAnsi" w:cstheme="minorHAnsi"/>
          <w:sz w:val="22"/>
          <w:szCs w:val="22"/>
        </w:rPr>
        <w:t xml:space="preserve">der Digital-Botschafterinnen und -Botschafter </w:t>
      </w:r>
      <w:r w:rsidR="001430D4" w:rsidRPr="0040568F">
        <w:rPr>
          <w:rFonts w:asciiTheme="minorHAnsi" w:hAnsiTheme="minorHAnsi" w:cstheme="minorHAnsi"/>
          <w:sz w:val="22"/>
          <w:szCs w:val="22"/>
        </w:rPr>
        <w:t>f</w:t>
      </w:r>
      <w:r w:rsidRPr="0040568F">
        <w:rPr>
          <w:rFonts w:asciiTheme="minorHAnsi" w:hAnsiTheme="minorHAnsi" w:cstheme="minorHAnsi"/>
          <w:sz w:val="22"/>
          <w:szCs w:val="22"/>
        </w:rPr>
        <w:t xml:space="preserve">indet statt am: </w:t>
      </w:r>
    </w:p>
    <w:p w14:paraId="7B7E3FA3" w14:textId="77777777" w:rsidR="00DA0F6F" w:rsidRPr="0040568F" w:rsidRDefault="0041790F">
      <w:pPr>
        <w:spacing w:after="223" w:line="259" w:lineRule="auto"/>
        <w:ind w:right="3"/>
        <w:jc w:val="center"/>
        <w:rPr>
          <w:rFonts w:asciiTheme="minorHAnsi" w:hAnsiTheme="minorHAnsi" w:cstheme="minorHAnsi"/>
          <w:color w:val="000000" w:themeColor="text1"/>
          <w:highlight w:val="yellow"/>
        </w:rPr>
      </w:pPr>
      <w:r w:rsidRPr="0040568F">
        <w:rPr>
          <w:rFonts w:asciiTheme="minorHAnsi" w:hAnsiTheme="minorHAnsi" w:cstheme="minorHAnsi"/>
          <w:b/>
          <w:color w:val="000000" w:themeColor="text1"/>
          <w:sz w:val="28"/>
          <w:highlight w:val="yellow"/>
        </w:rPr>
        <w:t xml:space="preserve">Wochentag, dem XX.XX.XXXX, um </w:t>
      </w:r>
      <w:proofErr w:type="gramStart"/>
      <w:r w:rsidRPr="0040568F">
        <w:rPr>
          <w:rFonts w:asciiTheme="minorHAnsi" w:hAnsiTheme="minorHAnsi" w:cstheme="minorHAnsi"/>
          <w:b/>
          <w:color w:val="000000" w:themeColor="text1"/>
          <w:sz w:val="28"/>
          <w:highlight w:val="yellow"/>
        </w:rPr>
        <w:t>XX:XX</w:t>
      </w:r>
      <w:proofErr w:type="gramEnd"/>
      <w:r w:rsidRPr="0040568F">
        <w:rPr>
          <w:rFonts w:asciiTheme="minorHAnsi" w:hAnsiTheme="minorHAnsi" w:cstheme="minorHAnsi"/>
          <w:b/>
          <w:color w:val="000000" w:themeColor="text1"/>
          <w:sz w:val="28"/>
          <w:highlight w:val="yellow"/>
        </w:rPr>
        <w:t xml:space="preserve"> Uhr </w:t>
      </w:r>
    </w:p>
    <w:p w14:paraId="355C5C08" w14:textId="77777777" w:rsidR="00DA0F6F" w:rsidRPr="0040568F" w:rsidRDefault="0041790F">
      <w:pPr>
        <w:spacing w:after="223" w:line="259" w:lineRule="auto"/>
        <w:ind w:right="4"/>
        <w:jc w:val="center"/>
        <w:rPr>
          <w:rFonts w:asciiTheme="minorHAnsi" w:hAnsiTheme="minorHAnsi" w:cstheme="minorHAnsi"/>
          <w:color w:val="000000" w:themeColor="text1"/>
          <w:highlight w:val="yellow"/>
        </w:rPr>
      </w:pPr>
      <w:r w:rsidRPr="0040568F">
        <w:rPr>
          <w:rFonts w:asciiTheme="minorHAnsi" w:hAnsiTheme="minorHAnsi" w:cstheme="minorHAnsi"/>
          <w:b/>
          <w:color w:val="000000" w:themeColor="text1"/>
          <w:sz w:val="28"/>
          <w:highlight w:val="yellow"/>
        </w:rPr>
        <w:t xml:space="preserve">Adresse, Ort </w:t>
      </w:r>
    </w:p>
    <w:p w14:paraId="334376A6" w14:textId="77777777" w:rsidR="00DA0F6F" w:rsidRPr="0040568F" w:rsidRDefault="0041790F">
      <w:pPr>
        <w:pStyle w:val="berschrift1"/>
        <w:rPr>
          <w:rFonts w:asciiTheme="minorHAnsi" w:hAnsiTheme="minorHAnsi" w:cstheme="minorHAnsi"/>
          <w:color w:val="000000" w:themeColor="text1"/>
        </w:rPr>
      </w:pPr>
      <w:r w:rsidRPr="0040568F">
        <w:rPr>
          <w:rFonts w:asciiTheme="minorHAnsi" w:hAnsiTheme="minorHAnsi" w:cstheme="minorHAnsi"/>
          <w:color w:val="000000" w:themeColor="text1"/>
          <w:highlight w:val="yellow"/>
        </w:rPr>
        <w:t>Zusätzliche Informationen (z.B. Barrierefreiheit)</w:t>
      </w:r>
      <w:r w:rsidRPr="0040568F">
        <w:rPr>
          <w:rFonts w:asciiTheme="minorHAnsi" w:hAnsiTheme="minorHAnsi" w:cstheme="minorHAnsi"/>
          <w:color w:val="000000" w:themeColor="text1"/>
        </w:rPr>
        <w:t xml:space="preserve"> </w:t>
      </w:r>
    </w:p>
    <w:p w14:paraId="3E2B8CAE" w14:textId="77777777" w:rsidR="00DA0F6F" w:rsidRPr="0040568F" w:rsidRDefault="0041790F">
      <w:pPr>
        <w:spacing w:after="429" w:line="259" w:lineRule="auto"/>
        <w:ind w:left="61" w:firstLine="0"/>
        <w:jc w:val="center"/>
        <w:rPr>
          <w:rFonts w:asciiTheme="minorHAnsi" w:hAnsiTheme="minorHAnsi" w:cstheme="minorHAnsi"/>
        </w:rPr>
      </w:pPr>
      <w:r w:rsidRPr="0040568F">
        <w:rPr>
          <w:rFonts w:asciiTheme="minorHAnsi" w:hAnsiTheme="minorHAnsi" w:cstheme="minorHAnsi"/>
          <w:b/>
          <w:color w:val="009498"/>
          <w:sz w:val="28"/>
        </w:rPr>
        <w:t xml:space="preserve"> </w:t>
      </w:r>
    </w:p>
    <w:p w14:paraId="45C72D4D" w14:textId="228B0CCD" w:rsidR="00DA0F6F" w:rsidRPr="0040568F" w:rsidRDefault="00DA0F6F">
      <w:pPr>
        <w:spacing w:after="221" w:line="259" w:lineRule="auto"/>
        <w:ind w:left="0" w:firstLine="0"/>
        <w:rPr>
          <w:rFonts w:asciiTheme="minorHAnsi" w:hAnsiTheme="minorHAnsi" w:cstheme="minorHAnsi"/>
        </w:rPr>
      </w:pPr>
    </w:p>
    <w:p w14:paraId="0521B074" w14:textId="77777777" w:rsidR="00DA0F6F" w:rsidRPr="0040568F" w:rsidRDefault="0041790F">
      <w:pPr>
        <w:ind w:left="-5"/>
        <w:rPr>
          <w:rFonts w:asciiTheme="minorHAnsi" w:hAnsiTheme="minorHAnsi" w:cstheme="minorHAnsi"/>
        </w:rPr>
      </w:pPr>
      <w:r w:rsidRPr="0040568F">
        <w:rPr>
          <w:rFonts w:asciiTheme="minorHAnsi" w:hAnsiTheme="minorHAnsi" w:cstheme="minorHAnsi"/>
        </w:rPr>
        <w:t xml:space="preserve">Sie können gerne Ihren Laptop, Ihr Tablet oder Smartphone mitbringen, um im Anschluss an die Einführung vielleicht sogar schon vor Ort Bedienungsschwierigkeiten, die zu Hause auftauchen, individuell lösen zu können. Sie erhalten Tipps und Hinweise, um mehr </w:t>
      </w:r>
    </w:p>
    <w:p w14:paraId="787AFE92" w14:textId="77777777" w:rsidR="00DA0F6F" w:rsidRPr="0040568F" w:rsidRDefault="0041790F">
      <w:pPr>
        <w:spacing w:after="213"/>
        <w:ind w:left="-5"/>
        <w:rPr>
          <w:rFonts w:asciiTheme="minorHAnsi" w:hAnsiTheme="minorHAnsi" w:cstheme="minorHAnsi"/>
        </w:rPr>
      </w:pPr>
      <w:r w:rsidRPr="0040568F">
        <w:rPr>
          <w:rFonts w:asciiTheme="minorHAnsi" w:hAnsiTheme="minorHAnsi" w:cstheme="minorHAnsi"/>
        </w:rPr>
        <w:t xml:space="preserve">Selbstsicherheit bei der Alltagsarbeit am Computer und mit smarten Geräten zu bekommen. </w:t>
      </w:r>
    </w:p>
    <w:p w14:paraId="21851C3B" w14:textId="77777777" w:rsidR="00DA0F6F" w:rsidRPr="0040568F" w:rsidRDefault="0041790F">
      <w:pPr>
        <w:spacing w:after="219" w:line="259" w:lineRule="auto"/>
        <w:ind w:left="0" w:firstLine="0"/>
        <w:rPr>
          <w:rFonts w:asciiTheme="minorHAnsi" w:hAnsiTheme="minorHAnsi" w:cstheme="minorHAnsi"/>
        </w:rPr>
      </w:pPr>
      <w:r w:rsidRPr="0040568F">
        <w:rPr>
          <w:rFonts w:asciiTheme="minorHAnsi" w:hAnsiTheme="minorHAnsi" w:cstheme="minorHAnsi"/>
        </w:rPr>
        <w:t xml:space="preserve"> </w:t>
      </w:r>
    </w:p>
    <w:p w14:paraId="0A98BA36" w14:textId="77777777" w:rsidR="00DA0F6F" w:rsidRPr="0040568F" w:rsidRDefault="0041790F">
      <w:pPr>
        <w:spacing w:after="213"/>
        <w:ind w:left="-5"/>
        <w:rPr>
          <w:rFonts w:asciiTheme="minorHAnsi" w:hAnsiTheme="minorHAnsi" w:cstheme="minorHAnsi"/>
        </w:rPr>
      </w:pPr>
      <w:r w:rsidRPr="0040568F">
        <w:rPr>
          <w:rFonts w:asciiTheme="minorHAnsi" w:hAnsiTheme="minorHAnsi" w:cstheme="minorHAnsi"/>
          <w:shd w:val="clear" w:color="auto" w:fill="FFFF00"/>
        </w:rPr>
        <w:t>Ist eine Anmeldung erforderlich?</w:t>
      </w:r>
      <w:r w:rsidRPr="0040568F">
        <w:rPr>
          <w:rFonts w:asciiTheme="minorHAnsi" w:hAnsiTheme="minorHAnsi" w:cstheme="minorHAnsi"/>
        </w:rPr>
        <w:t xml:space="preserve"> Die Veranstaltung ist kostenfrei. </w:t>
      </w:r>
    </w:p>
    <w:p w14:paraId="202C54A1" w14:textId="77777777" w:rsidR="00DA0F6F" w:rsidRPr="0040568F" w:rsidRDefault="0041790F">
      <w:pPr>
        <w:spacing w:after="213"/>
        <w:ind w:left="-5"/>
        <w:rPr>
          <w:rFonts w:asciiTheme="minorHAnsi" w:hAnsiTheme="minorHAnsi" w:cstheme="minorHAnsi"/>
        </w:rPr>
      </w:pPr>
      <w:r w:rsidRPr="0040568F">
        <w:rPr>
          <w:rFonts w:asciiTheme="minorHAnsi" w:hAnsiTheme="minorHAnsi" w:cstheme="minorHAnsi"/>
        </w:rPr>
        <w:t xml:space="preserve">Alle Interessierten sind herzlich willkommen! </w:t>
      </w:r>
    </w:p>
    <w:p w14:paraId="5FB76201" w14:textId="77777777" w:rsidR="00DA0F6F" w:rsidRPr="0040568F" w:rsidRDefault="0041790F">
      <w:pPr>
        <w:spacing w:after="221" w:line="259" w:lineRule="auto"/>
        <w:ind w:left="0" w:firstLine="0"/>
        <w:rPr>
          <w:rFonts w:asciiTheme="minorHAnsi" w:hAnsiTheme="minorHAnsi" w:cstheme="minorHAnsi"/>
        </w:rPr>
      </w:pPr>
      <w:r w:rsidRPr="0040568F">
        <w:rPr>
          <w:rFonts w:asciiTheme="minorHAnsi" w:hAnsiTheme="minorHAnsi" w:cstheme="minorHAnsi"/>
        </w:rPr>
        <w:t xml:space="preserve"> </w:t>
      </w:r>
    </w:p>
    <w:p w14:paraId="19379F13" w14:textId="77777777" w:rsidR="00DA0F6F" w:rsidRPr="0040568F" w:rsidRDefault="0041790F">
      <w:pPr>
        <w:spacing w:after="214" w:line="265" w:lineRule="auto"/>
        <w:ind w:left="-5"/>
        <w:rPr>
          <w:rFonts w:asciiTheme="minorHAnsi" w:hAnsiTheme="minorHAnsi" w:cstheme="minorHAnsi"/>
        </w:rPr>
      </w:pPr>
      <w:r w:rsidRPr="0040568F">
        <w:rPr>
          <w:rFonts w:asciiTheme="minorHAnsi" w:hAnsiTheme="minorHAnsi" w:cstheme="minorHAnsi"/>
          <w:shd w:val="clear" w:color="auto" w:fill="FFFF00"/>
        </w:rPr>
        <w:t>Ansprechpartner:</w:t>
      </w:r>
      <w:r w:rsidRPr="0040568F">
        <w:rPr>
          <w:rFonts w:asciiTheme="minorHAnsi" w:hAnsiTheme="minorHAnsi" w:cstheme="minorHAnsi"/>
        </w:rPr>
        <w:t xml:space="preserve"> </w:t>
      </w:r>
    </w:p>
    <w:p w14:paraId="05DE6629" w14:textId="77777777" w:rsidR="00DA0F6F" w:rsidRPr="0040568F" w:rsidRDefault="0041790F">
      <w:pPr>
        <w:spacing w:after="214" w:line="265" w:lineRule="auto"/>
        <w:ind w:left="-5"/>
        <w:rPr>
          <w:rFonts w:asciiTheme="minorHAnsi" w:hAnsiTheme="minorHAnsi" w:cstheme="minorHAnsi"/>
        </w:rPr>
      </w:pPr>
      <w:r w:rsidRPr="0040568F">
        <w:rPr>
          <w:rFonts w:asciiTheme="minorHAnsi" w:hAnsiTheme="minorHAnsi" w:cstheme="minorHAnsi"/>
          <w:shd w:val="clear" w:color="auto" w:fill="FFFF00"/>
        </w:rPr>
        <w:t>Telefonnummer:</w:t>
      </w:r>
      <w:r w:rsidRPr="0040568F">
        <w:rPr>
          <w:rFonts w:asciiTheme="minorHAnsi" w:hAnsiTheme="minorHAnsi" w:cstheme="minorHAnsi"/>
        </w:rPr>
        <w:t xml:space="preserve"> </w:t>
      </w:r>
    </w:p>
    <w:p w14:paraId="23F83BCC" w14:textId="0B17412C" w:rsidR="00DA0F6F" w:rsidRPr="0040568F" w:rsidRDefault="0041790F" w:rsidP="001430D4">
      <w:pPr>
        <w:spacing w:after="8259" w:line="265" w:lineRule="auto"/>
        <w:ind w:left="-5"/>
        <w:rPr>
          <w:rFonts w:asciiTheme="minorHAnsi" w:hAnsiTheme="minorHAnsi" w:cstheme="minorHAnsi"/>
        </w:rPr>
      </w:pPr>
      <w:r w:rsidRPr="0040568F">
        <w:rPr>
          <w:rFonts w:asciiTheme="minorHAnsi" w:hAnsiTheme="minorHAnsi" w:cstheme="minorHAnsi"/>
          <w:shd w:val="clear" w:color="auto" w:fill="FFFF00"/>
        </w:rPr>
        <w:t>E-Mail:</w:t>
      </w:r>
      <w:r w:rsidRPr="0040568F">
        <w:rPr>
          <w:rFonts w:asciiTheme="minorHAnsi" w:hAnsiTheme="minorHAnsi" w:cstheme="minorHAnsi"/>
        </w:rPr>
        <w:t xml:space="preserve"> </w:t>
      </w:r>
    </w:p>
    <w:sectPr w:rsidR="00DA0F6F" w:rsidRPr="0040568F">
      <w:headerReference w:type="default" r:id="rId10"/>
      <w:footerReference w:type="default" r:id="rId11"/>
      <w:pgSz w:w="11906" w:h="16838"/>
      <w:pgMar w:top="360" w:right="1415" w:bottom="709"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769B2" w14:textId="77777777" w:rsidR="005F3CC2" w:rsidRDefault="005F3CC2" w:rsidP="001430D4">
      <w:pPr>
        <w:spacing w:after="0" w:line="240" w:lineRule="auto"/>
      </w:pPr>
      <w:r>
        <w:separator/>
      </w:r>
    </w:p>
  </w:endnote>
  <w:endnote w:type="continuationSeparator" w:id="0">
    <w:p w14:paraId="3EDB9533" w14:textId="77777777" w:rsidR="005F3CC2" w:rsidRDefault="005F3CC2" w:rsidP="00143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6228" w14:textId="23406F93" w:rsidR="008C6B1F" w:rsidRDefault="00892048" w:rsidP="008C6B1F">
    <w:pPr>
      <w:pStyle w:val="Fuzeile"/>
      <w:ind w:left="0" w:firstLine="0"/>
    </w:pPr>
    <w:r>
      <w:rPr>
        <w:noProof/>
      </w:rPr>
      <w:drawing>
        <wp:anchor distT="0" distB="0" distL="114300" distR="114300" simplePos="0" relativeHeight="251660288" behindDoc="1" locked="0" layoutInCell="1" allowOverlap="1" wp14:anchorId="4B9BFF2E" wp14:editId="3E70D698">
          <wp:simplePos x="0" y="0"/>
          <wp:positionH relativeFrom="column">
            <wp:posOffset>4032250</wp:posOffset>
          </wp:positionH>
          <wp:positionV relativeFrom="paragraph">
            <wp:posOffset>-150935</wp:posOffset>
          </wp:positionV>
          <wp:extent cx="1508400" cy="648000"/>
          <wp:effectExtent l="0" t="0" r="0" b="0"/>
          <wp:wrapTight wrapText="bothSides">
            <wp:wrapPolygon edited="0">
              <wp:start x="16734" y="5506"/>
              <wp:lineTo x="3638" y="6353"/>
              <wp:lineTo x="2547" y="6776"/>
              <wp:lineTo x="2728" y="14400"/>
              <wp:lineTo x="6184" y="15247"/>
              <wp:lineTo x="10368" y="16094"/>
              <wp:lineTo x="12005" y="16094"/>
              <wp:lineTo x="18553" y="13129"/>
              <wp:lineTo x="18917" y="6776"/>
              <wp:lineTo x="17644" y="5506"/>
              <wp:lineTo x="16734" y="5506"/>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508400" cy="648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D4439A3" wp14:editId="537312D2">
          <wp:extent cx="4095262" cy="714809"/>
          <wp:effectExtent l="0" t="0" r="0" b="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4182501" cy="7300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58EF7" w14:textId="77777777" w:rsidR="005F3CC2" w:rsidRDefault="005F3CC2" w:rsidP="001430D4">
      <w:pPr>
        <w:spacing w:after="0" w:line="240" w:lineRule="auto"/>
      </w:pPr>
      <w:r>
        <w:separator/>
      </w:r>
    </w:p>
  </w:footnote>
  <w:footnote w:type="continuationSeparator" w:id="0">
    <w:p w14:paraId="22BA3957" w14:textId="77777777" w:rsidR="005F3CC2" w:rsidRDefault="005F3CC2" w:rsidP="00143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76B1" w14:textId="444F6ACA" w:rsidR="001430D4" w:rsidRDefault="001430D4">
    <w:pPr>
      <w:pStyle w:val="Kopfzeile"/>
    </w:pPr>
    <w:r>
      <w:rPr>
        <w:noProof/>
      </w:rPr>
      <w:drawing>
        <wp:anchor distT="0" distB="0" distL="114300" distR="114300" simplePos="0" relativeHeight="251658240" behindDoc="0" locked="0" layoutInCell="1" allowOverlap="1" wp14:anchorId="07AE5224" wp14:editId="4FAFE67B">
          <wp:simplePos x="0" y="0"/>
          <wp:positionH relativeFrom="margin">
            <wp:posOffset>3617547</wp:posOffset>
          </wp:positionH>
          <wp:positionV relativeFrom="margin">
            <wp:posOffset>-1153551</wp:posOffset>
          </wp:positionV>
          <wp:extent cx="2740025" cy="1229360"/>
          <wp:effectExtent l="0" t="0" r="3175" b="2540"/>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740025" cy="1229360"/>
                  </a:xfrm>
                  <a:prstGeom prst="rect">
                    <a:avLst/>
                  </a:prstGeom>
                </pic:spPr>
              </pic:pic>
            </a:graphicData>
          </a:graphic>
          <wp14:sizeRelH relativeFrom="margin">
            <wp14:pctWidth>0</wp14:pctWidth>
          </wp14:sizeRelH>
          <wp14:sizeRelV relativeFrom="margin">
            <wp14:pctHeight>0</wp14:pctHeight>
          </wp14:sizeRelV>
        </wp:anchor>
      </w:drawing>
    </w:r>
  </w:p>
  <w:p w14:paraId="421F1B7B" w14:textId="2C2C8DFA" w:rsidR="001430D4" w:rsidRDefault="001430D4">
    <w:pPr>
      <w:pStyle w:val="Kopfzeile"/>
    </w:pPr>
  </w:p>
  <w:p w14:paraId="039964C9" w14:textId="676D3C28" w:rsidR="001430D4" w:rsidRDefault="001430D4">
    <w:pPr>
      <w:pStyle w:val="Kopfzeile"/>
    </w:pPr>
  </w:p>
  <w:p w14:paraId="64A9A6D7" w14:textId="5B727DEA" w:rsidR="001430D4" w:rsidRDefault="001430D4">
    <w:pPr>
      <w:pStyle w:val="Kopfzeile"/>
    </w:pPr>
  </w:p>
  <w:p w14:paraId="525564DB" w14:textId="77777777" w:rsidR="001430D4" w:rsidRDefault="001430D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94BC0"/>
    <w:multiLevelType w:val="hybridMultilevel"/>
    <w:tmpl w:val="6FEC1CA0"/>
    <w:lvl w:ilvl="0" w:tplc="9F1A2BB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8A0C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E42A9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E401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7008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B2A7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400D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3C75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1C0F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189877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F6F"/>
    <w:rsid w:val="001430D4"/>
    <w:rsid w:val="0040568F"/>
    <w:rsid w:val="0041790F"/>
    <w:rsid w:val="005F3CC2"/>
    <w:rsid w:val="00892048"/>
    <w:rsid w:val="008C6B1F"/>
    <w:rsid w:val="00930109"/>
    <w:rsid w:val="00DA0F6F"/>
    <w:rsid w:val="0DA71AF0"/>
    <w:rsid w:val="0F42EB51"/>
    <w:rsid w:val="1734D4D9"/>
    <w:rsid w:val="5BA49787"/>
    <w:rsid w:val="62F168F9"/>
    <w:rsid w:val="648D395A"/>
  </w:rsids>
  <m:mathPr>
    <m:mathFont m:val="Cambria Math"/>
    <m:brkBin m:val="before"/>
    <m:brkBinSub m:val="--"/>
    <m:smallFrac m:val="0"/>
    <m:dispDef/>
    <m:lMargin m:val="0"/>
    <m:rMargin m:val="0"/>
    <m:defJc m:val="centerGroup"/>
    <m:wrapIndent m:val="1440"/>
    <m:intLim m:val="subSup"/>
    <m:naryLim m:val="undOvr"/>
  </m:mathPr>
  <w:themeFontLang w:val="de-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47057"/>
  <w15:docId w15:val="{A4787D0A-6ACB-3B4B-9B9B-48FFC1EA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B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1" w:line="268" w:lineRule="auto"/>
      <w:ind w:left="10" w:hanging="10"/>
    </w:pPr>
    <w:rPr>
      <w:rFonts w:ascii="Calibri" w:eastAsia="Calibri" w:hAnsi="Calibri" w:cs="Calibri"/>
      <w:color w:val="000000"/>
      <w:lang w:val="de-DE" w:bidi="de-DE"/>
    </w:rPr>
  </w:style>
  <w:style w:type="paragraph" w:styleId="berschrift1">
    <w:name w:val="heading 1"/>
    <w:next w:val="Standard"/>
    <w:link w:val="berschrift1Zchn"/>
    <w:uiPriority w:val="9"/>
    <w:qFormat/>
    <w:pPr>
      <w:keepNext/>
      <w:keepLines/>
      <w:spacing w:after="223" w:line="259" w:lineRule="auto"/>
      <w:ind w:left="10" w:right="3" w:hanging="10"/>
      <w:jc w:val="center"/>
      <w:outlineLvl w:val="0"/>
    </w:pPr>
    <w:rPr>
      <w:rFonts w:ascii="Calibri" w:eastAsia="Calibri" w:hAnsi="Calibri" w:cs="Calibri"/>
      <w:b/>
      <w:color w:val="00949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9498"/>
      <w:sz w:val="28"/>
    </w:rPr>
  </w:style>
  <w:style w:type="paragraph" w:styleId="Kopfzeile">
    <w:name w:val="header"/>
    <w:basedOn w:val="Standard"/>
    <w:link w:val="KopfzeileZchn"/>
    <w:uiPriority w:val="99"/>
    <w:unhideWhenUsed/>
    <w:rsid w:val="001430D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430D4"/>
    <w:rPr>
      <w:rFonts w:ascii="Calibri" w:eastAsia="Calibri" w:hAnsi="Calibri" w:cs="Calibri"/>
      <w:color w:val="000000"/>
      <w:lang w:val="de-DE" w:bidi="de-DE"/>
    </w:rPr>
  </w:style>
  <w:style w:type="paragraph" w:styleId="Fuzeile">
    <w:name w:val="footer"/>
    <w:basedOn w:val="Standard"/>
    <w:link w:val="FuzeileZchn"/>
    <w:uiPriority w:val="99"/>
    <w:unhideWhenUsed/>
    <w:rsid w:val="001430D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430D4"/>
    <w:rPr>
      <w:rFonts w:ascii="Calibri" w:eastAsia="Calibri" w:hAnsi="Calibri" w:cs="Calibri"/>
      <w:color w:val="000000"/>
      <w:lang w:val="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0975A96718E7F44AA8B26C6C9BD35F2" ma:contentTypeVersion="17" ma:contentTypeDescription="Ein neues Dokument erstellen." ma:contentTypeScope="" ma:versionID="3f64765884fd6921f01ff7480e5e7576">
  <xsd:schema xmlns:xsd="http://www.w3.org/2001/XMLSchema" xmlns:xs="http://www.w3.org/2001/XMLSchema" xmlns:p="http://schemas.microsoft.com/office/2006/metadata/properties" xmlns:ns2="453b1533-0cbd-46d9-a0e1-5c771d879faa" xmlns:ns3="9c2138f9-6762-42b7-9e7a-28803ef91482" targetNamespace="http://schemas.microsoft.com/office/2006/metadata/properties" ma:root="true" ma:fieldsID="1ac36847fcf7f9052b1f79924f9668dc" ns2:_="" ns3:_="">
    <xsd:import namespace="453b1533-0cbd-46d9-a0e1-5c771d879faa"/>
    <xsd:import namespace="9c2138f9-6762-42b7-9e7a-28803ef914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ink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b1533-0cbd-46d9-a0e1-5c771d879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s" ma:index="21"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0a49b16-8cd5-4489-8cd3-8a71803b3d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138f9-6762-42b7-9e7a-28803ef91482"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0f030b2-144f-433c-aa37-29330a6d7c69}" ma:internalName="TaxCatchAll" ma:showField="CatchAllData" ma:web="9c2138f9-6762-42b7-9e7a-28803ef914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s xmlns="453b1533-0cbd-46d9-a0e1-5c771d879faa">
      <Url xsi:nil="true"/>
      <Description xsi:nil="true"/>
    </Links>
    <lcf76f155ced4ddcb4097134ff3c332f xmlns="453b1533-0cbd-46d9-a0e1-5c771d879faa">
      <Terms xmlns="http://schemas.microsoft.com/office/infopath/2007/PartnerControls"/>
    </lcf76f155ced4ddcb4097134ff3c332f>
    <TaxCatchAll xmlns="9c2138f9-6762-42b7-9e7a-28803ef91482" xsi:nil="true"/>
  </documentManagement>
</p:properties>
</file>

<file path=customXml/itemProps1.xml><?xml version="1.0" encoding="utf-8"?>
<ds:datastoreItem xmlns:ds="http://schemas.openxmlformats.org/officeDocument/2006/customXml" ds:itemID="{00E199D8-4D23-4153-9904-BD2F90C69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b1533-0cbd-46d9-a0e1-5c771d879faa"/>
    <ds:schemaRef ds:uri="9c2138f9-6762-42b7-9e7a-28803ef91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4B7357-2559-446E-B12A-5578746E5548}">
  <ds:schemaRefs>
    <ds:schemaRef ds:uri="http://schemas.microsoft.com/sharepoint/v3/contenttype/forms"/>
  </ds:schemaRefs>
</ds:datastoreItem>
</file>

<file path=customXml/itemProps3.xml><?xml version="1.0" encoding="utf-8"?>
<ds:datastoreItem xmlns:ds="http://schemas.openxmlformats.org/officeDocument/2006/customXml" ds:itemID="{BAC5C91E-0699-4488-A815-BD5AD5AF8587}">
  <ds:schemaRefs>
    <ds:schemaRef ds:uri="http://schemas.microsoft.com/office/2006/metadata/properties"/>
    <ds:schemaRef ds:uri="http://schemas.microsoft.com/office/infopath/2007/PartnerControls"/>
    <ds:schemaRef ds:uri="453b1533-0cbd-46d9-a0e1-5c771d879faa"/>
    <ds:schemaRef ds:uri="9c2138f9-6762-42b7-9e7a-28803ef9148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2259</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dc:creator>
  <cp:keywords/>
  <cp:lastModifiedBy>MURADBASIC, Jasminka</cp:lastModifiedBy>
  <cp:revision>5</cp:revision>
  <dcterms:created xsi:type="dcterms:W3CDTF">2022-02-18T11:34:00Z</dcterms:created>
  <dcterms:modified xsi:type="dcterms:W3CDTF">2022-07-18T12:59:00Z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0x01010020975A96718E7F44AA8B26C6C9BD35F2</vt:lpwstr>
  </property>
</Properties>
</file>